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0"/>
        <w:gridCol w:w="705"/>
        <w:gridCol w:w="735"/>
        <w:gridCol w:w="705"/>
      </w:tblGrid>
      <w:tr w:rsidR="77014904" w14:paraId="380CD77C" w14:textId="77777777" w:rsidTr="004E3026">
        <w:trPr>
          <w:trHeight w:val="300"/>
        </w:trPr>
        <w:tc>
          <w:tcPr>
            <w:tcW w:w="9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6C0A"/>
            <w:tcMar>
              <w:left w:w="105" w:type="dxa"/>
              <w:right w:w="105" w:type="dxa"/>
            </w:tcMar>
          </w:tcPr>
          <w:p w14:paraId="1F359C1D" w14:textId="5638D5E7" w:rsidR="77014904" w:rsidRDefault="77014904" w:rsidP="77014904">
            <w:pPr>
              <w:spacing w:before="120" w:after="120"/>
              <w:rPr>
                <w:rFonts w:ascii="Calibri" w:eastAsia="Calibri" w:hAnsi="Calibri" w:cs="Calibri"/>
                <w:color w:val="FFFFFF" w:themeColor="background1"/>
              </w:rPr>
            </w:pPr>
            <w:r w:rsidRPr="77014904">
              <w:rPr>
                <w:rFonts w:ascii="Calibri" w:eastAsia="Calibri" w:hAnsi="Calibri" w:cs="Calibri"/>
                <w:i/>
                <w:iCs/>
                <w:color w:val="FFFFFF" w:themeColor="background1"/>
              </w:rPr>
              <w:t>I know my community’s partner organizations to include in career pathway work.</w:t>
            </w:r>
            <w:r w:rsidR="0B623138" w:rsidRPr="77014904">
              <w:rPr>
                <w:rFonts w:ascii="Calibri" w:eastAsia="Calibri" w:hAnsi="Calibri" w:cs="Calibri"/>
                <w:i/>
                <w:iCs/>
                <w:color w:val="FFFFFF" w:themeColor="background1"/>
              </w:rPr>
              <w:t xml:space="preserve"> </w:t>
            </w:r>
            <w:r w:rsidRPr="77014904">
              <w:rPr>
                <w:rFonts w:ascii="Calibri" w:eastAsia="Calibri" w:hAnsi="Calibri" w:cs="Calibri"/>
                <w:i/>
                <w:iCs/>
                <w:color w:val="FFFFFF" w:themeColor="background1"/>
              </w:rPr>
              <w:t>In my community, we do the following.</w:t>
            </w:r>
          </w:p>
        </w:tc>
      </w:tr>
      <w:tr w:rsidR="77014904" w14:paraId="038C4405" w14:textId="77777777" w:rsidTr="004E3026">
        <w:trPr>
          <w:trHeight w:val="300"/>
        </w:trPr>
        <w:tc>
          <w:tcPr>
            <w:tcW w:w="9465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B5AC1B" w14:textId="3ED8F03A" w:rsidR="77014904" w:rsidRDefault="004E3026" w:rsidP="77014904">
            <w:pPr>
              <w:rPr>
                <w:rFonts w:ascii="Calibri" w:eastAsia="Calibri" w:hAnsi="Calibri" w:cs="Calibri"/>
                <w:color w:val="C45911" w:themeColor="accent2" w:themeShade="BF"/>
              </w:rPr>
            </w:pPr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8245" behindDoc="0" locked="0" layoutInCell="1" allowOverlap="1" wp14:anchorId="76103581" wp14:editId="6DFB2C29">
                  <wp:simplePos x="0" y="0"/>
                  <wp:positionH relativeFrom="column">
                    <wp:posOffset>5546725</wp:posOffset>
                  </wp:positionH>
                  <wp:positionV relativeFrom="paragraph">
                    <wp:posOffset>195580</wp:posOffset>
                  </wp:positionV>
                  <wp:extent cx="323215" cy="323215"/>
                  <wp:effectExtent l="0" t="0" r="635" b="635"/>
                  <wp:wrapNone/>
                  <wp:docPr id="271991059" name="Graphic 271991059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E3026" w14:paraId="2C656B30" w14:textId="77777777" w:rsidTr="004E3026">
        <w:trPr>
          <w:trHeight w:val="440"/>
        </w:trPr>
        <w:tc>
          <w:tcPr>
            <w:tcW w:w="7320" w:type="dxa"/>
            <w:tcBorders>
              <w:left w:val="nil"/>
              <w:bottom w:val="single" w:sz="6" w:space="0" w:color="auto"/>
            </w:tcBorders>
            <w:shd w:val="clear" w:color="auto" w:fill="E36C0A"/>
            <w:tcMar>
              <w:left w:w="105" w:type="dxa"/>
              <w:right w:w="105" w:type="dxa"/>
            </w:tcMar>
          </w:tcPr>
          <w:p w14:paraId="14263DDA" w14:textId="68F3DA38" w:rsidR="004E3026" w:rsidRPr="0076701A" w:rsidRDefault="004E3026" w:rsidP="00FC1AE0">
            <w:pPr>
              <w:spacing w:before="60" w:after="60"/>
              <w:rPr>
                <w:rFonts w:ascii="Calibri" w:eastAsia="Calibri" w:hAnsi="Calibri" w:cs="Calibri"/>
                <w:color w:val="FFFFFF" w:themeColor="background1"/>
                <w:sz w:val="32"/>
                <w:szCs w:val="32"/>
              </w:rPr>
            </w:pPr>
            <w:r w:rsidRPr="77014904">
              <w:rPr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Partnership</w:t>
            </w:r>
            <w:r w:rsidRPr="77014904">
              <w:rPr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Self-</w:t>
            </w:r>
            <w:r w:rsidRPr="77014904">
              <w:rPr>
                <w:b/>
                <w:bCs/>
                <w:color w:val="FFFFFF" w:themeColor="background1"/>
                <w:sz w:val="32"/>
                <w:szCs w:val="32"/>
              </w:rPr>
              <w:t>Check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06170077" w14:textId="47CDE436" w:rsidR="004E3026" w:rsidRDefault="004E3026" w:rsidP="00FA0B78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40B8B439" wp14:editId="08E6C8ED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118491840" name="Picture 111849184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3951BC5C" w14:textId="38EB7040" w:rsidR="004E3026" w:rsidRDefault="004E3026" w:rsidP="004E3026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3B3E1759" wp14:editId="581291D7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28104</wp:posOffset>
                  </wp:positionV>
                  <wp:extent cx="340995" cy="272845"/>
                  <wp:effectExtent l="0" t="0" r="1905" b="0"/>
                  <wp:wrapNone/>
                  <wp:docPr id="156957153" name="Picture 156957153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0942953" w14:textId="7CB8210D" w:rsidR="004E3026" w:rsidRDefault="004E3026" w:rsidP="004E302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77014904" w14:paraId="030AC326" w14:textId="77777777" w:rsidTr="004E3026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</w:tcPr>
          <w:p w14:paraId="54E8DB20" w14:textId="7FAC7204" w:rsidR="77014904" w:rsidRDefault="77014904" w:rsidP="0076701A">
            <w:pPr>
              <w:spacing w:before="60" w:after="120"/>
              <w:rPr>
                <w:rFonts w:ascii="Calibri" w:eastAsia="Calibri" w:hAnsi="Calibri" w:cs="Calibri"/>
                <w:color w:val="000000" w:themeColor="text1"/>
              </w:rPr>
            </w:pPr>
            <w:r w:rsidRPr="77014904">
              <w:rPr>
                <w:rFonts w:ascii="Calibri" w:eastAsia="Calibri" w:hAnsi="Calibri" w:cs="Calibri"/>
                <w:color w:val="000000" w:themeColor="text1"/>
              </w:rPr>
              <w:t>Align with the skills needed by industries in the state or regional economy.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60EB4DED" w14:textId="36C4A1C4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5A5BAC42" w14:textId="2952C2E0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F924ECC" w14:textId="6A71FC80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77014904" w14:paraId="48381DED" w14:textId="77777777" w:rsidTr="004E3026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</w:tcPr>
          <w:p w14:paraId="4F8BD475" w14:textId="706A7B8D" w:rsidR="77014904" w:rsidRDefault="77014904" w:rsidP="77014904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77014904">
              <w:rPr>
                <w:rFonts w:ascii="Calibri" w:eastAsia="Calibri" w:hAnsi="Calibri" w:cs="Calibri"/>
                <w:color w:val="000000" w:themeColor="text1"/>
              </w:rPr>
              <w:t>Prepare individuals to succeed in a range of education options, including apprenticeships.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4A838253" w14:textId="092AA3E1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25B76BE4" w14:textId="4E5C28F1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6CCA1D8F" w14:textId="348A95D3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77014904" w14:paraId="70732976" w14:textId="77777777" w:rsidTr="004E3026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</w:tcPr>
          <w:p w14:paraId="2FEDDD6F" w14:textId="03A77B97" w:rsidR="77014904" w:rsidRDefault="77014904" w:rsidP="77014904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77014904">
              <w:rPr>
                <w:rFonts w:ascii="Calibri" w:eastAsia="Calibri" w:hAnsi="Calibri" w:cs="Calibri"/>
                <w:color w:val="000000" w:themeColor="text1"/>
              </w:rPr>
              <w:t>Include counseling to support an individual in achieving the individual’s education and career goals.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57498E5" w14:textId="20DF2965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6C6FA177" w14:textId="050817F2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35EAD7F3" w14:textId="7F2A01C8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77014904" w14:paraId="7D84A08B" w14:textId="77777777" w:rsidTr="004E3026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</w:tcPr>
          <w:p w14:paraId="766388A1" w14:textId="46AAEC90" w:rsidR="77014904" w:rsidRDefault="77014904" w:rsidP="77014904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77014904">
              <w:rPr>
                <w:rFonts w:ascii="Calibri" w:eastAsia="Calibri" w:hAnsi="Calibri" w:cs="Calibri"/>
                <w:color w:val="000000" w:themeColor="text1"/>
              </w:rPr>
              <w:t>Include as appropriate concurrent education and training opportunities for a specific occupation or occupational cluster.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104B04C0" w14:textId="008F5BDF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1B3820BF" w14:textId="535E11DE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3336BDF8" w14:textId="022C00CA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77014904" w14:paraId="30BAE77B" w14:textId="77777777" w:rsidTr="004E3026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</w:tcPr>
          <w:p w14:paraId="7600E4C3" w14:textId="76C31F50" w:rsidR="77014904" w:rsidRDefault="77014904" w:rsidP="77014904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77014904">
              <w:rPr>
                <w:rFonts w:ascii="Calibri" w:eastAsia="Calibri" w:hAnsi="Calibri" w:cs="Calibri"/>
                <w:color w:val="000000" w:themeColor="text1"/>
              </w:rPr>
              <w:t>Organize education, training, and support services to meet individual needs and accelerate educational and career advancement.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38082BB" w14:textId="07CF7BD8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6CD7E0CB" w14:textId="6916883B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2F8C3BD8" w14:textId="3DD9C867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77014904" w14:paraId="6DBDA541" w14:textId="77777777" w:rsidTr="004E3026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</w:tcPr>
          <w:p w14:paraId="31E37074" w14:textId="28776F3A" w:rsidR="77014904" w:rsidRDefault="77014904" w:rsidP="77014904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77014904">
              <w:rPr>
                <w:rFonts w:ascii="Calibri" w:eastAsia="Calibri" w:hAnsi="Calibri" w:cs="Calibri"/>
                <w:color w:val="000000" w:themeColor="text1"/>
              </w:rPr>
              <w:t>Enable individuals to attain a high school diploma or equivalent, and at least one recognized postsecondary credential.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2A5E4061" w14:textId="4873D474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7E6278D3" w14:textId="45B095D1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8CE1AB6" w14:textId="3CA256BF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77014904" w14:paraId="10277C9B" w14:textId="77777777" w:rsidTr="004E3026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</w:tcPr>
          <w:p w14:paraId="4D90D66C" w14:textId="5FD0857F" w:rsidR="77014904" w:rsidRDefault="77014904" w:rsidP="77014904">
            <w:pPr>
              <w:spacing w:before="120" w:after="120"/>
              <w:rPr>
                <w:rFonts w:ascii="Calibri" w:eastAsia="Calibri" w:hAnsi="Calibri" w:cs="Calibri"/>
                <w:color w:val="000000" w:themeColor="text1"/>
              </w:rPr>
            </w:pPr>
            <w:r w:rsidRPr="77014904">
              <w:rPr>
                <w:rFonts w:ascii="Calibri" w:eastAsia="Calibri" w:hAnsi="Calibri" w:cs="Calibri"/>
                <w:color w:val="000000" w:themeColor="text1"/>
              </w:rPr>
              <w:t>Help individuals enter or advance within an occupation or occupational cluster.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0190762E" w14:textId="05500BED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</w:tcPr>
          <w:p w14:paraId="595E2692" w14:textId="6F6A8553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C235C5A" w14:textId="31B2D921" w:rsidR="77014904" w:rsidRDefault="77014904" w:rsidP="7701490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1A9BF974" w14:textId="15AD26F3" w:rsidR="001F5A55" w:rsidRDefault="001F5A55" w:rsidP="001F5A55"/>
    <w:p w14:paraId="6691EDD2" w14:textId="50D332FC" w:rsidR="001F5A55" w:rsidRDefault="001F5A55" w:rsidP="77014904"/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77014904" w14:paraId="06C642D7" w14:textId="77777777" w:rsidTr="77014904">
        <w:trPr>
          <w:trHeight w:val="3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left w:w="105" w:type="dxa"/>
              <w:right w:w="105" w:type="dxa"/>
            </w:tcMar>
          </w:tcPr>
          <w:p w14:paraId="615956F7" w14:textId="35CEF0D0" w:rsidR="77014904" w:rsidRDefault="77014904" w:rsidP="77014904">
            <w:pPr>
              <w:pStyle w:val="Header"/>
              <w:spacing w:before="120" w:after="120"/>
              <w:rPr>
                <w:rFonts w:ascii="Calibri" w:eastAsia="Calibri" w:hAnsi="Calibri" w:cs="Calibri"/>
                <w:color w:val="FFFFFF" w:themeColor="background1"/>
              </w:rPr>
            </w:pPr>
            <w:r w:rsidRPr="77014904">
              <w:rPr>
                <w:rFonts w:ascii="Calibri" w:eastAsia="Calibri" w:hAnsi="Calibri" w:cs="Calibri"/>
                <w:i/>
                <w:iCs/>
                <w:color w:val="FFFFFF" w:themeColor="background1"/>
              </w:rPr>
              <w:t>Detailed input from employer partners regarding workplace expectations serve</w:t>
            </w:r>
            <w:r w:rsidR="34AF3A16" w:rsidRPr="77014904">
              <w:rPr>
                <w:rFonts w:ascii="Calibri" w:eastAsia="Calibri" w:hAnsi="Calibri" w:cs="Calibri"/>
                <w:i/>
                <w:iCs/>
                <w:color w:val="FFFFFF" w:themeColor="background1"/>
              </w:rPr>
              <w:t>s</w:t>
            </w:r>
            <w:r w:rsidRPr="77014904">
              <w:rPr>
                <w:rFonts w:ascii="Calibri" w:eastAsia="Calibri" w:hAnsi="Calibri" w:cs="Calibri"/>
                <w:i/>
                <w:iCs/>
                <w:color w:val="FFFFFF" w:themeColor="background1"/>
              </w:rPr>
              <w:t xml:space="preserve"> as the cornerstone of program design.</w:t>
            </w:r>
          </w:p>
        </w:tc>
      </w:tr>
    </w:tbl>
    <w:p w14:paraId="47696308" w14:textId="1968F055" w:rsidR="00D613AC" w:rsidRDefault="004E3026" w:rsidP="77014904">
      <w:r w:rsidRPr="007F36F6">
        <w:rPr>
          <w:noProof/>
          <w:color w:val="C45911" w:themeColor="accent2" w:themeShade="BF"/>
        </w:rPr>
        <w:drawing>
          <wp:anchor distT="0" distB="0" distL="114300" distR="114300" simplePos="0" relativeHeight="251658240" behindDoc="0" locked="0" layoutInCell="1" allowOverlap="1" wp14:anchorId="27B7B212" wp14:editId="6617D9D7">
            <wp:simplePos x="0" y="0"/>
            <wp:positionH relativeFrom="column">
              <wp:posOffset>5510530</wp:posOffset>
            </wp:positionH>
            <wp:positionV relativeFrom="paragraph">
              <wp:posOffset>191135</wp:posOffset>
            </wp:positionV>
            <wp:extent cx="323215" cy="323215"/>
            <wp:effectExtent l="0" t="0" r="635" b="635"/>
            <wp:wrapNone/>
            <wp:docPr id="1830017964" name="Graphic 1830017964" descr="Badge Question Mark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Question Mark outl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D613AC" w14:paraId="46E6AF2C" w14:textId="77777777" w:rsidTr="77014904">
        <w:tc>
          <w:tcPr>
            <w:tcW w:w="7105" w:type="dxa"/>
            <w:shd w:val="clear" w:color="auto" w:fill="7030A0"/>
          </w:tcPr>
          <w:p w14:paraId="3B1423AD" w14:textId="1566EE0D" w:rsidR="00D613AC" w:rsidRPr="000E64A3" w:rsidRDefault="00D613AC" w:rsidP="7EF1402F">
            <w:pPr>
              <w:spacing w:before="60"/>
            </w:pPr>
            <w:bookmarkStart w:id="0" w:name="_Hlk116637652"/>
            <w:r w:rsidRPr="77014904">
              <w:rPr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62D7236C" w:rsidRPr="77014904">
              <w:rPr>
                <w:b/>
                <w:bCs/>
                <w:color w:val="FFFFFF" w:themeColor="background1"/>
                <w:sz w:val="32"/>
                <w:szCs w:val="32"/>
              </w:rPr>
              <w:t xml:space="preserve">Employer Engagement </w:t>
            </w:r>
            <w:r w:rsidR="00107DC2">
              <w:rPr>
                <w:b/>
                <w:bCs/>
                <w:color w:val="FFFFFF" w:themeColor="background1"/>
                <w:sz w:val="32"/>
                <w:szCs w:val="32"/>
              </w:rPr>
              <w:t>Self-</w:t>
            </w:r>
            <w:r w:rsidRPr="77014904">
              <w:rPr>
                <w:b/>
                <w:bCs/>
                <w:color w:val="FFFFFF" w:themeColor="background1"/>
                <w:sz w:val="32"/>
                <w:szCs w:val="32"/>
              </w:rPr>
              <w:t>Check</w:t>
            </w:r>
          </w:p>
        </w:tc>
        <w:tc>
          <w:tcPr>
            <w:tcW w:w="720" w:type="dxa"/>
          </w:tcPr>
          <w:p w14:paraId="0EA96BA2" w14:textId="77777777" w:rsidR="00D613AC" w:rsidRDefault="00D613AC" w:rsidP="00FC1AE0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2B7CA445" wp14:editId="67B6B851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148412850" name="Picture 114841285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1492D9C8" w14:textId="77777777" w:rsidR="00D613AC" w:rsidRDefault="00D613AC" w:rsidP="00FC1AE0"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67C9DFAD" wp14:editId="4696F16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28104</wp:posOffset>
                  </wp:positionV>
                  <wp:extent cx="340995" cy="272845"/>
                  <wp:effectExtent l="0" t="0" r="1905" b="0"/>
                  <wp:wrapNone/>
                  <wp:docPr id="494533958" name="Picture 49453395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</w:tcPr>
          <w:p w14:paraId="60B97C69" w14:textId="5A08A9DA" w:rsidR="00D613AC" w:rsidRDefault="00D613AC" w:rsidP="00FC1AE0"/>
        </w:tc>
      </w:tr>
      <w:tr w:rsidR="00D613AC" w14:paraId="3B6AFAE9" w14:textId="77777777" w:rsidTr="77014904">
        <w:tc>
          <w:tcPr>
            <w:tcW w:w="7105" w:type="dxa"/>
            <w:shd w:val="clear" w:color="auto" w:fill="DCCDFF"/>
          </w:tcPr>
          <w:p w14:paraId="1ADAFB76" w14:textId="77777777" w:rsidR="00D613AC" w:rsidRDefault="00D613AC" w:rsidP="00D613AC">
            <w:r>
              <w:rPr>
                <w:rFonts w:cstheme="minorHAnsi"/>
              </w:rPr>
              <w:t>I</w:t>
            </w:r>
            <w:r w:rsidRPr="000E64A3">
              <w:rPr>
                <w:rFonts w:cstheme="minorHAnsi"/>
              </w:rPr>
              <w:t xml:space="preserve">nventories of the economic development and labor needs of the community </w:t>
            </w:r>
            <w:r>
              <w:rPr>
                <w:rFonts w:cstheme="minorHAnsi"/>
              </w:rPr>
              <w:t xml:space="preserve">have </w:t>
            </w:r>
            <w:r w:rsidRPr="000E64A3">
              <w:rPr>
                <w:rFonts w:cstheme="minorHAnsi"/>
              </w:rPr>
              <w:t>been conducted</w:t>
            </w:r>
            <w:r>
              <w:rPr>
                <w:rFonts w:cstheme="minorHAnsi"/>
              </w:rPr>
              <w:t xml:space="preserve"> within the past six months.</w:t>
            </w:r>
          </w:p>
        </w:tc>
        <w:tc>
          <w:tcPr>
            <w:tcW w:w="720" w:type="dxa"/>
          </w:tcPr>
          <w:p w14:paraId="5DED947D" w14:textId="77777777" w:rsidR="00D613AC" w:rsidRDefault="00D613AC" w:rsidP="00D613AC"/>
        </w:tc>
        <w:tc>
          <w:tcPr>
            <w:tcW w:w="720" w:type="dxa"/>
          </w:tcPr>
          <w:p w14:paraId="7E666935" w14:textId="77777777" w:rsidR="00D613AC" w:rsidRDefault="00D613AC" w:rsidP="00D613AC"/>
        </w:tc>
        <w:tc>
          <w:tcPr>
            <w:tcW w:w="805" w:type="dxa"/>
          </w:tcPr>
          <w:p w14:paraId="39DF0260" w14:textId="77777777" w:rsidR="00D613AC" w:rsidRDefault="00D613AC" w:rsidP="00D613AC"/>
        </w:tc>
      </w:tr>
      <w:tr w:rsidR="00D613AC" w14:paraId="6A51632E" w14:textId="77777777" w:rsidTr="77014904">
        <w:tc>
          <w:tcPr>
            <w:tcW w:w="7105" w:type="dxa"/>
            <w:shd w:val="clear" w:color="auto" w:fill="DCCDFF"/>
          </w:tcPr>
          <w:p w14:paraId="122894EA" w14:textId="77777777" w:rsidR="00D613AC" w:rsidRDefault="00D613AC" w:rsidP="00D613AC">
            <w:r>
              <w:rPr>
                <w:rFonts w:cstheme="minorHAnsi"/>
              </w:rPr>
              <w:t>E</w:t>
            </w:r>
            <w:r w:rsidRPr="000E64A3">
              <w:rPr>
                <w:rFonts w:cstheme="minorHAnsi"/>
              </w:rPr>
              <w:t xml:space="preserve">mployers </w:t>
            </w:r>
            <w:r>
              <w:rPr>
                <w:rFonts w:cstheme="minorHAnsi"/>
              </w:rPr>
              <w:t xml:space="preserve">have </w:t>
            </w:r>
            <w:r w:rsidRPr="000E64A3">
              <w:rPr>
                <w:rFonts w:cstheme="minorHAnsi"/>
              </w:rPr>
              <w:t xml:space="preserve">shared the academic, technical and workforce credentials they value and prioritize when hiring and </w:t>
            </w:r>
            <w:r>
              <w:rPr>
                <w:rFonts w:cstheme="minorHAnsi"/>
              </w:rPr>
              <w:t>promoting</w:t>
            </w:r>
            <w:r w:rsidRPr="000E64A3">
              <w:rPr>
                <w:rFonts w:cstheme="minorHAnsi"/>
              </w:rPr>
              <w:t xml:space="preserve"> employees</w:t>
            </w:r>
            <w:r>
              <w:rPr>
                <w:rFonts w:cstheme="minorHAnsi"/>
              </w:rPr>
              <w:t>.</w:t>
            </w:r>
          </w:p>
        </w:tc>
        <w:tc>
          <w:tcPr>
            <w:tcW w:w="720" w:type="dxa"/>
          </w:tcPr>
          <w:p w14:paraId="39E5876F" w14:textId="77777777" w:rsidR="00D613AC" w:rsidRDefault="00D613AC" w:rsidP="00D613AC"/>
        </w:tc>
        <w:tc>
          <w:tcPr>
            <w:tcW w:w="720" w:type="dxa"/>
          </w:tcPr>
          <w:p w14:paraId="35899088" w14:textId="77777777" w:rsidR="00D613AC" w:rsidRDefault="00D613AC" w:rsidP="00D613AC"/>
        </w:tc>
        <w:tc>
          <w:tcPr>
            <w:tcW w:w="805" w:type="dxa"/>
          </w:tcPr>
          <w:p w14:paraId="797A77C3" w14:textId="77777777" w:rsidR="00D613AC" w:rsidRDefault="00D613AC" w:rsidP="00D613AC"/>
        </w:tc>
      </w:tr>
      <w:tr w:rsidR="00D613AC" w14:paraId="31D757FA" w14:textId="77777777" w:rsidTr="77014904">
        <w:tc>
          <w:tcPr>
            <w:tcW w:w="7105" w:type="dxa"/>
            <w:shd w:val="clear" w:color="auto" w:fill="DCCDFF"/>
          </w:tcPr>
          <w:p w14:paraId="4F56D8EA" w14:textId="77777777" w:rsidR="00D613AC" w:rsidRDefault="00D613AC" w:rsidP="00D613AC">
            <w:r>
              <w:rPr>
                <w:rFonts w:cstheme="minorHAnsi"/>
              </w:rPr>
              <w:t>P</w:t>
            </w:r>
            <w:r w:rsidRPr="000E64A3">
              <w:rPr>
                <w:rFonts w:cstheme="minorHAnsi"/>
              </w:rPr>
              <w:t>rogram-specific industry advisory committees</w:t>
            </w:r>
            <w:r>
              <w:rPr>
                <w:rFonts w:cstheme="minorHAnsi"/>
              </w:rPr>
              <w:t xml:space="preserve"> are</w:t>
            </w:r>
            <w:r w:rsidRPr="000E64A3">
              <w:rPr>
                <w:rFonts w:cstheme="minorHAnsi"/>
              </w:rPr>
              <w:t xml:space="preserve"> led by employers</w:t>
            </w:r>
            <w:r>
              <w:rPr>
                <w:rFonts w:cstheme="minorHAnsi"/>
              </w:rPr>
              <w:t>.</w:t>
            </w:r>
            <w:r w:rsidRPr="000E64A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</w:t>
            </w:r>
            <w:r w:rsidRPr="000E64A3">
              <w:rPr>
                <w:rFonts w:cstheme="minorHAnsi"/>
              </w:rPr>
              <w:t>he work of committees</w:t>
            </w:r>
            <w:r>
              <w:rPr>
                <w:rFonts w:cstheme="minorHAnsi"/>
              </w:rPr>
              <w:t xml:space="preserve"> is</w:t>
            </w:r>
            <w:r w:rsidRPr="000E64A3">
              <w:rPr>
                <w:rFonts w:cstheme="minorHAnsi"/>
              </w:rPr>
              <w:t xml:space="preserve"> coordinated in a manner that ensures efficient use of employers’ time</w:t>
            </w:r>
            <w:r>
              <w:rPr>
                <w:rFonts w:cstheme="minorHAnsi"/>
              </w:rPr>
              <w:t>.</w:t>
            </w:r>
          </w:p>
        </w:tc>
        <w:tc>
          <w:tcPr>
            <w:tcW w:w="720" w:type="dxa"/>
          </w:tcPr>
          <w:p w14:paraId="51CC76DA" w14:textId="77777777" w:rsidR="00D613AC" w:rsidRDefault="00D613AC" w:rsidP="00D613AC"/>
        </w:tc>
        <w:tc>
          <w:tcPr>
            <w:tcW w:w="720" w:type="dxa"/>
          </w:tcPr>
          <w:p w14:paraId="2BF86DFA" w14:textId="77777777" w:rsidR="00D613AC" w:rsidRDefault="00D613AC" w:rsidP="00D613AC"/>
        </w:tc>
        <w:tc>
          <w:tcPr>
            <w:tcW w:w="805" w:type="dxa"/>
          </w:tcPr>
          <w:p w14:paraId="749FCF0F" w14:textId="77777777" w:rsidR="00D613AC" w:rsidRDefault="00D613AC" w:rsidP="00D613AC"/>
        </w:tc>
      </w:tr>
      <w:tr w:rsidR="00D613AC" w14:paraId="5F869CC6" w14:textId="77777777" w:rsidTr="77014904">
        <w:tc>
          <w:tcPr>
            <w:tcW w:w="7105" w:type="dxa"/>
            <w:shd w:val="clear" w:color="auto" w:fill="DCCDFF"/>
          </w:tcPr>
          <w:p w14:paraId="4999605D" w14:textId="77777777" w:rsidR="00D613AC" w:rsidRPr="000E64A3" w:rsidRDefault="00D613AC" w:rsidP="00D613AC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0E64A3">
              <w:rPr>
                <w:rFonts w:cstheme="minorHAnsi"/>
              </w:rPr>
              <w:t>usiness advisory committee</w:t>
            </w:r>
            <w:r>
              <w:rPr>
                <w:rFonts w:cstheme="minorHAnsi"/>
              </w:rPr>
              <w:t>s</w:t>
            </w:r>
            <w:r w:rsidRPr="000E64A3">
              <w:rPr>
                <w:rFonts w:cstheme="minorHAnsi"/>
              </w:rPr>
              <w:t xml:space="preserve"> include representation from small, medium, and large employers</w:t>
            </w:r>
            <w:r>
              <w:rPr>
                <w:rFonts w:cstheme="minorHAnsi"/>
              </w:rPr>
              <w:t>.</w:t>
            </w:r>
          </w:p>
        </w:tc>
        <w:tc>
          <w:tcPr>
            <w:tcW w:w="720" w:type="dxa"/>
          </w:tcPr>
          <w:p w14:paraId="1C12B5D7" w14:textId="77777777" w:rsidR="00D613AC" w:rsidRDefault="00D613AC" w:rsidP="00D613AC"/>
        </w:tc>
        <w:tc>
          <w:tcPr>
            <w:tcW w:w="720" w:type="dxa"/>
          </w:tcPr>
          <w:p w14:paraId="14D6BBB8" w14:textId="77777777" w:rsidR="00D613AC" w:rsidRDefault="00D613AC" w:rsidP="00D613AC"/>
        </w:tc>
        <w:tc>
          <w:tcPr>
            <w:tcW w:w="805" w:type="dxa"/>
          </w:tcPr>
          <w:p w14:paraId="0CEC47AE" w14:textId="77777777" w:rsidR="00D613AC" w:rsidRDefault="00D613AC" w:rsidP="00D613AC"/>
        </w:tc>
      </w:tr>
      <w:tr w:rsidR="00D613AC" w14:paraId="414E90EF" w14:textId="77777777" w:rsidTr="77014904">
        <w:tc>
          <w:tcPr>
            <w:tcW w:w="7105" w:type="dxa"/>
            <w:shd w:val="clear" w:color="auto" w:fill="DCCDFF"/>
          </w:tcPr>
          <w:p w14:paraId="6EC5594A" w14:textId="0954D747" w:rsidR="00D613AC" w:rsidRDefault="00D613AC" w:rsidP="00D613AC">
            <w:r>
              <w:rPr>
                <w:rFonts w:cstheme="minorHAnsi"/>
              </w:rPr>
              <w:t>Our a</w:t>
            </w:r>
            <w:r w:rsidRPr="000E64A3">
              <w:rPr>
                <w:rFonts w:cstheme="minorHAnsi"/>
              </w:rPr>
              <w:t>dvisory committees include a strong degree of permanence as evidenced by signed agreements, a shared vision, formal decision-making, and periodic goal setting</w:t>
            </w:r>
            <w:r>
              <w:rPr>
                <w:rFonts w:cstheme="minorHAnsi"/>
              </w:rPr>
              <w:t>.</w:t>
            </w:r>
          </w:p>
        </w:tc>
        <w:tc>
          <w:tcPr>
            <w:tcW w:w="720" w:type="dxa"/>
          </w:tcPr>
          <w:p w14:paraId="23FF6977" w14:textId="77777777" w:rsidR="00D613AC" w:rsidRDefault="00D613AC" w:rsidP="00D613AC"/>
        </w:tc>
        <w:tc>
          <w:tcPr>
            <w:tcW w:w="720" w:type="dxa"/>
          </w:tcPr>
          <w:p w14:paraId="187DBE31" w14:textId="77777777" w:rsidR="00D613AC" w:rsidRDefault="00D613AC" w:rsidP="00D613AC"/>
        </w:tc>
        <w:tc>
          <w:tcPr>
            <w:tcW w:w="805" w:type="dxa"/>
          </w:tcPr>
          <w:p w14:paraId="2AF62DFA" w14:textId="77777777" w:rsidR="00D613AC" w:rsidRDefault="00D613AC" w:rsidP="00D613AC"/>
        </w:tc>
      </w:tr>
      <w:tr w:rsidR="00D613AC" w14:paraId="2ACBFC25" w14:textId="77777777" w:rsidTr="77014904">
        <w:tc>
          <w:tcPr>
            <w:tcW w:w="7105" w:type="dxa"/>
            <w:shd w:val="clear" w:color="auto" w:fill="DCCDFF"/>
          </w:tcPr>
          <w:p w14:paraId="44E3E566" w14:textId="77777777" w:rsidR="00D613AC" w:rsidRDefault="00D613AC" w:rsidP="00D613AC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0E64A3">
              <w:rPr>
                <w:rFonts w:cstheme="minorHAnsi"/>
              </w:rPr>
              <w:t>mployer partners offer work-based learning experiences for students</w:t>
            </w:r>
            <w:r>
              <w:rPr>
                <w:rFonts w:cstheme="minorHAnsi"/>
              </w:rPr>
              <w:t>.</w:t>
            </w:r>
          </w:p>
          <w:p w14:paraId="0FFAF106" w14:textId="77777777" w:rsidR="00D613AC" w:rsidRDefault="00D613AC" w:rsidP="00D613AC"/>
        </w:tc>
        <w:tc>
          <w:tcPr>
            <w:tcW w:w="720" w:type="dxa"/>
          </w:tcPr>
          <w:p w14:paraId="28FD3E09" w14:textId="77777777" w:rsidR="00D613AC" w:rsidRDefault="00D613AC" w:rsidP="00D613AC"/>
        </w:tc>
        <w:tc>
          <w:tcPr>
            <w:tcW w:w="720" w:type="dxa"/>
          </w:tcPr>
          <w:p w14:paraId="1641A45B" w14:textId="77777777" w:rsidR="00D613AC" w:rsidRDefault="00D613AC" w:rsidP="00D613AC"/>
        </w:tc>
        <w:tc>
          <w:tcPr>
            <w:tcW w:w="805" w:type="dxa"/>
          </w:tcPr>
          <w:p w14:paraId="6F4AFCAA" w14:textId="77777777" w:rsidR="00D613AC" w:rsidRDefault="00D613AC" w:rsidP="00D613AC"/>
        </w:tc>
      </w:tr>
      <w:bookmarkEnd w:id="0"/>
    </w:tbl>
    <w:p w14:paraId="7D08C35E" w14:textId="35CD1766" w:rsidR="77014904" w:rsidRDefault="77014904" w:rsidP="00107DC2"/>
    <w:sectPr w:rsidR="77014904" w:rsidSect="00D613A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7D5B5" w14:textId="77777777" w:rsidR="00503649" w:rsidRDefault="00503649" w:rsidP="00ED3F15">
      <w:r>
        <w:separator/>
      </w:r>
    </w:p>
  </w:endnote>
  <w:endnote w:type="continuationSeparator" w:id="0">
    <w:p w14:paraId="6807798F" w14:textId="77777777" w:rsidR="00503649" w:rsidRDefault="00503649" w:rsidP="00ED3F15">
      <w:r>
        <w:continuationSeparator/>
      </w:r>
    </w:p>
  </w:endnote>
  <w:endnote w:type="continuationNotice" w:id="1">
    <w:p w14:paraId="09C5BBBE" w14:textId="77777777" w:rsidR="00503649" w:rsidRDefault="00503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ED233" w14:textId="77777777" w:rsidR="00ED3F15" w:rsidRPr="00DD5156" w:rsidRDefault="00ED3F15" w:rsidP="00ED3F15">
    <w:pPr>
      <w:pStyle w:val="Footer"/>
      <w:tabs>
        <w:tab w:val="clear" w:pos="4680"/>
      </w:tabs>
    </w:pPr>
    <w:r w:rsidRPr="00386D4D">
      <w:rPr>
        <w:noProof/>
        <w:position w:val="-6"/>
      </w:rPr>
      <w:drawing>
        <wp:inline distT="0" distB="0" distL="0" distR="0" wp14:anchorId="75B2EF40" wp14:editId="6C916CB3">
          <wp:extent cx="2209800" cy="390525"/>
          <wp:effectExtent l="0" t="0" r="0" b="0"/>
          <wp:docPr id="2" name="Picture 2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D121D">
      <w:rPr>
        <w:noProof/>
      </w:rPr>
      <w:drawing>
        <wp:inline distT="0" distB="0" distL="0" distR="0" wp14:anchorId="2203F203" wp14:editId="0C680E9F">
          <wp:extent cx="1028700" cy="276225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B3205" w14:textId="77777777" w:rsidR="00503649" w:rsidRDefault="00503649" w:rsidP="00ED3F15">
      <w:r>
        <w:separator/>
      </w:r>
    </w:p>
  </w:footnote>
  <w:footnote w:type="continuationSeparator" w:id="0">
    <w:p w14:paraId="0BBC0A79" w14:textId="77777777" w:rsidR="00503649" w:rsidRDefault="00503649" w:rsidP="00ED3F15">
      <w:r>
        <w:continuationSeparator/>
      </w:r>
    </w:p>
  </w:footnote>
  <w:footnote w:type="continuationNotice" w:id="1">
    <w:p w14:paraId="07E67B28" w14:textId="77777777" w:rsidR="00503649" w:rsidRDefault="005036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908F6"/>
    <w:multiLevelType w:val="hybridMultilevel"/>
    <w:tmpl w:val="12A6CD7C"/>
    <w:lvl w:ilvl="0" w:tplc="B55C1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07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662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28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C43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521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7E3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F8B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48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D60A13"/>
    <w:multiLevelType w:val="hybridMultilevel"/>
    <w:tmpl w:val="3C5C0C3A"/>
    <w:lvl w:ilvl="0" w:tplc="5CF6A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B0E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6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1A4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47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2AA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786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20D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C21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6F70FD3"/>
    <w:multiLevelType w:val="hybridMultilevel"/>
    <w:tmpl w:val="A176B56C"/>
    <w:lvl w:ilvl="0" w:tplc="99D85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32D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BE8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BA5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2C1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EB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F4F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AC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2E3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9782A25"/>
    <w:multiLevelType w:val="hybridMultilevel"/>
    <w:tmpl w:val="166C7A8C"/>
    <w:lvl w:ilvl="0" w:tplc="AEA2F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B83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D4A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E4C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229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CA6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08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DC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D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EE013CB"/>
    <w:multiLevelType w:val="hybridMultilevel"/>
    <w:tmpl w:val="F99ED010"/>
    <w:lvl w:ilvl="0" w:tplc="8F80B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1C7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0C7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BC3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2AC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65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863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ECC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1A2691C"/>
    <w:multiLevelType w:val="hybridMultilevel"/>
    <w:tmpl w:val="479C8C50"/>
    <w:lvl w:ilvl="0" w:tplc="3CFC1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2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A06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A4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E3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27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28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708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4B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8B42D3E"/>
    <w:multiLevelType w:val="hybridMultilevel"/>
    <w:tmpl w:val="B4C2EA44"/>
    <w:lvl w:ilvl="0" w:tplc="CFA20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25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5C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CE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30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6AC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21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641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588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7D34EDA"/>
    <w:multiLevelType w:val="hybridMultilevel"/>
    <w:tmpl w:val="8000E264"/>
    <w:lvl w:ilvl="0" w:tplc="BC26A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6C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29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69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A6E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28D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4F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0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628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8080DEB"/>
    <w:multiLevelType w:val="hybridMultilevel"/>
    <w:tmpl w:val="27148BC6"/>
    <w:lvl w:ilvl="0" w:tplc="9BF46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625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BA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AD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EA5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421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8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CC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0A5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E560DA3"/>
    <w:multiLevelType w:val="hybridMultilevel"/>
    <w:tmpl w:val="D03C29B4"/>
    <w:lvl w:ilvl="0" w:tplc="53A66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F41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DE8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B29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487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46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543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14A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FE0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05934949">
    <w:abstractNumId w:val="7"/>
  </w:num>
  <w:num w:numId="2" w16cid:durableId="1990360446">
    <w:abstractNumId w:val="5"/>
  </w:num>
  <w:num w:numId="3" w16cid:durableId="47270055">
    <w:abstractNumId w:val="0"/>
  </w:num>
  <w:num w:numId="4" w16cid:durableId="830147369">
    <w:abstractNumId w:val="8"/>
  </w:num>
  <w:num w:numId="5" w16cid:durableId="352078210">
    <w:abstractNumId w:val="1"/>
  </w:num>
  <w:num w:numId="6" w16cid:durableId="72245747">
    <w:abstractNumId w:val="9"/>
  </w:num>
  <w:num w:numId="7" w16cid:durableId="2109303952">
    <w:abstractNumId w:val="6"/>
  </w:num>
  <w:num w:numId="8" w16cid:durableId="371157134">
    <w:abstractNumId w:val="2"/>
  </w:num>
  <w:num w:numId="9" w16cid:durableId="1308851320">
    <w:abstractNumId w:val="4"/>
  </w:num>
  <w:num w:numId="10" w16cid:durableId="2032291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DC"/>
    <w:rsid w:val="000953C6"/>
    <w:rsid w:val="000A2DB0"/>
    <w:rsid w:val="000B6397"/>
    <w:rsid w:val="000D5414"/>
    <w:rsid w:val="00107DC2"/>
    <w:rsid w:val="00144EE9"/>
    <w:rsid w:val="00172E27"/>
    <w:rsid w:val="0017354C"/>
    <w:rsid w:val="00186C3A"/>
    <w:rsid w:val="001F5A55"/>
    <w:rsid w:val="002029FD"/>
    <w:rsid w:val="00246133"/>
    <w:rsid w:val="0025031F"/>
    <w:rsid w:val="002618A2"/>
    <w:rsid w:val="00263F5A"/>
    <w:rsid w:val="002938AD"/>
    <w:rsid w:val="00330E21"/>
    <w:rsid w:val="003D5BEA"/>
    <w:rsid w:val="003D6265"/>
    <w:rsid w:val="00483FAA"/>
    <w:rsid w:val="00486F3F"/>
    <w:rsid w:val="00494264"/>
    <w:rsid w:val="004E3026"/>
    <w:rsid w:val="00503649"/>
    <w:rsid w:val="00555FA1"/>
    <w:rsid w:val="00556B86"/>
    <w:rsid w:val="00585E04"/>
    <w:rsid w:val="005862A2"/>
    <w:rsid w:val="00644C85"/>
    <w:rsid w:val="006457DF"/>
    <w:rsid w:val="006B0AF4"/>
    <w:rsid w:val="006E1EBE"/>
    <w:rsid w:val="006E7793"/>
    <w:rsid w:val="0072600B"/>
    <w:rsid w:val="00760021"/>
    <w:rsid w:val="0076701A"/>
    <w:rsid w:val="00797F36"/>
    <w:rsid w:val="00801AED"/>
    <w:rsid w:val="00855496"/>
    <w:rsid w:val="00861D1E"/>
    <w:rsid w:val="00890D51"/>
    <w:rsid w:val="008A1119"/>
    <w:rsid w:val="008A2C35"/>
    <w:rsid w:val="008B07DC"/>
    <w:rsid w:val="008E03BF"/>
    <w:rsid w:val="00905908"/>
    <w:rsid w:val="0091674B"/>
    <w:rsid w:val="00940696"/>
    <w:rsid w:val="00951B38"/>
    <w:rsid w:val="009E7343"/>
    <w:rsid w:val="00A02132"/>
    <w:rsid w:val="00A76748"/>
    <w:rsid w:val="00B42671"/>
    <w:rsid w:val="00B654F9"/>
    <w:rsid w:val="00BA7D33"/>
    <w:rsid w:val="00C33E93"/>
    <w:rsid w:val="00CE3B72"/>
    <w:rsid w:val="00CF0F68"/>
    <w:rsid w:val="00D51113"/>
    <w:rsid w:val="00D613AC"/>
    <w:rsid w:val="00D86782"/>
    <w:rsid w:val="00D90A3A"/>
    <w:rsid w:val="00D94680"/>
    <w:rsid w:val="00DD52A5"/>
    <w:rsid w:val="00E27E80"/>
    <w:rsid w:val="00EB723F"/>
    <w:rsid w:val="00ED3F15"/>
    <w:rsid w:val="00F10D77"/>
    <w:rsid w:val="00F35A7F"/>
    <w:rsid w:val="00FA0B78"/>
    <w:rsid w:val="00FC1AE0"/>
    <w:rsid w:val="0310014C"/>
    <w:rsid w:val="06A58E89"/>
    <w:rsid w:val="0B623138"/>
    <w:rsid w:val="17964CE9"/>
    <w:rsid w:val="19321D4A"/>
    <w:rsid w:val="1B697FC3"/>
    <w:rsid w:val="1C5637D0"/>
    <w:rsid w:val="2352CB5C"/>
    <w:rsid w:val="2A3C0407"/>
    <w:rsid w:val="30A063A8"/>
    <w:rsid w:val="34AF3A16"/>
    <w:rsid w:val="3CD6D942"/>
    <w:rsid w:val="3F14F595"/>
    <w:rsid w:val="40D4752C"/>
    <w:rsid w:val="5299D3F9"/>
    <w:rsid w:val="52FE1F44"/>
    <w:rsid w:val="5C50962C"/>
    <w:rsid w:val="62D7236C"/>
    <w:rsid w:val="63F9290A"/>
    <w:rsid w:val="6C0DEDE2"/>
    <w:rsid w:val="6CE09AF2"/>
    <w:rsid w:val="6F458EA4"/>
    <w:rsid w:val="74AED63F"/>
    <w:rsid w:val="77014904"/>
    <w:rsid w:val="7EF1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1C43"/>
  <w15:chartTrackingRefBased/>
  <w15:docId w15:val="{1088A07F-F7E2-4BDF-86D5-AD2422D2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F15"/>
  </w:style>
  <w:style w:type="paragraph" w:styleId="Footer">
    <w:name w:val="footer"/>
    <w:basedOn w:val="Normal"/>
    <w:link w:val="Foot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F15"/>
  </w:style>
  <w:style w:type="table" w:styleId="TableGrid">
    <w:name w:val="Table Grid"/>
    <w:basedOn w:val="TableNormal"/>
    <w:uiPriority w:val="39"/>
    <w:rsid w:val="001F5A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F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2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5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5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273</Words>
  <Characters>1559</Characters>
  <Application>Microsoft Office Word</Application>
  <DocSecurity>4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Davidson</dc:creator>
  <cp:keywords/>
  <dc:description/>
  <cp:lastModifiedBy>Hope Cotner</cp:lastModifiedBy>
  <cp:revision>15</cp:revision>
  <cp:lastPrinted>2023-03-27T20:12:00Z</cp:lastPrinted>
  <dcterms:created xsi:type="dcterms:W3CDTF">2023-09-13T19:03:00Z</dcterms:created>
  <dcterms:modified xsi:type="dcterms:W3CDTF">2023-09-25T22:01:00Z</dcterms:modified>
</cp:coreProperties>
</file>