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B7DA21" w14:textId="62D3BB37" w:rsidR="001B7E0F" w:rsidRPr="001B7E0F" w:rsidRDefault="001B7E0F" w:rsidP="001B7E0F">
      <w:pPr>
        <w:rPr>
          <w:b/>
          <w:bCs/>
          <w:color w:val="4472C4" w:themeColor="accent1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195"/>
        <w:gridCol w:w="720"/>
        <w:gridCol w:w="720"/>
        <w:gridCol w:w="715"/>
      </w:tblGrid>
      <w:tr w:rsidR="00B20523" w14:paraId="46997E48" w14:textId="77777777" w:rsidTr="73A4E1C0">
        <w:tc>
          <w:tcPr>
            <w:tcW w:w="935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4472C4" w:themeFill="accent1"/>
          </w:tcPr>
          <w:p w14:paraId="6664DDAF" w14:textId="1DA8058F" w:rsidR="00B20523" w:rsidRPr="007F36F6" w:rsidRDefault="00B20523" w:rsidP="00B20523">
            <w:pPr>
              <w:spacing w:before="120" w:after="120"/>
              <w:rPr>
                <w:noProof/>
                <w:color w:val="C45911" w:themeColor="accent2" w:themeShade="BF"/>
              </w:rPr>
            </w:pPr>
            <w:r w:rsidRPr="73A4E1C0">
              <w:rPr>
                <w:i/>
                <w:iCs/>
                <w:color w:val="FFFFFF" w:themeColor="background1"/>
              </w:rPr>
              <w:t>Your goal is to offer programs that address the skill demands of your local workforce as identified by employer partners, and to do so in a way that enables students to earn multiple credentials on the way to a degree. This series of milestones should enable learners to enter the labor market with credentials of value and to build on them to access advancing levels of employment and earnings.</w:t>
            </w:r>
          </w:p>
        </w:tc>
      </w:tr>
      <w:tr w:rsidR="00B20523" w14:paraId="0762016F" w14:textId="77777777" w:rsidTr="73A4E1C0">
        <w:tc>
          <w:tcPr>
            <w:tcW w:w="9350" w:type="dxa"/>
            <w:gridSpan w:val="4"/>
            <w:tcBorders>
              <w:top w:val="nil"/>
              <w:left w:val="nil"/>
              <w:right w:val="nil"/>
            </w:tcBorders>
            <w:shd w:val="clear" w:color="auto" w:fill="FFFFFF" w:themeFill="background1"/>
          </w:tcPr>
          <w:p w14:paraId="728F8804" w14:textId="77777777" w:rsidR="00B20523" w:rsidRPr="007F36F6" w:rsidRDefault="00B20523" w:rsidP="003E25B4">
            <w:pPr>
              <w:rPr>
                <w:noProof/>
                <w:color w:val="C45911" w:themeColor="accent2" w:themeShade="BF"/>
              </w:rPr>
            </w:pPr>
          </w:p>
        </w:tc>
      </w:tr>
      <w:tr w:rsidR="001B7E0F" w14:paraId="1C89F10A" w14:textId="77777777" w:rsidTr="73A4E1C0">
        <w:tc>
          <w:tcPr>
            <w:tcW w:w="7195" w:type="dxa"/>
            <w:shd w:val="clear" w:color="auto" w:fill="4472C4" w:themeFill="accent1"/>
          </w:tcPr>
          <w:p w14:paraId="4A22EA6C" w14:textId="4B2492E6" w:rsidR="001B7E0F" w:rsidRPr="000E64A3" w:rsidRDefault="002B3285" w:rsidP="73A4E1C0">
            <w:pPr>
              <w:spacing w:before="60"/>
            </w:pPr>
            <w:r w:rsidRPr="002B3285">
              <w:rPr>
                <w:b/>
                <w:bCs/>
                <w:color w:val="FFFFFF" w:themeColor="background1"/>
                <w:sz w:val="32"/>
                <w:szCs w:val="32"/>
              </w:rPr>
              <w:t>Career Pathways Check-up</w:t>
            </w:r>
          </w:p>
        </w:tc>
        <w:tc>
          <w:tcPr>
            <w:tcW w:w="720" w:type="dxa"/>
          </w:tcPr>
          <w:p w14:paraId="38880767" w14:textId="77777777" w:rsidR="001B7E0F" w:rsidRDefault="001B7E0F" w:rsidP="003E25B4">
            <w:pPr>
              <w:spacing w:before="120" w:after="120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D9CE96" wp14:editId="34D74648">
                  <wp:simplePos x="0" y="0"/>
                  <wp:positionH relativeFrom="column">
                    <wp:posOffset>-41398</wp:posOffset>
                  </wp:positionH>
                  <wp:positionV relativeFrom="paragraph">
                    <wp:posOffset>27940</wp:posOffset>
                  </wp:positionV>
                  <wp:extent cx="332740" cy="265471"/>
                  <wp:effectExtent l="0" t="0" r="0" b="1270"/>
                  <wp:wrapNone/>
                  <wp:docPr id="18" name="Picture 18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con&#10;&#10;Description automatically generated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982" r="52197" b="29123"/>
                          <a:stretch/>
                        </pic:blipFill>
                        <pic:spPr bwMode="auto">
                          <a:xfrm>
                            <a:off x="0" y="0"/>
                            <a:ext cx="332740" cy="26547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20" w:type="dxa"/>
          </w:tcPr>
          <w:p w14:paraId="5590CFE9" w14:textId="77777777" w:rsidR="001B7E0F" w:rsidRDefault="001B7E0F" w:rsidP="003E25B4">
            <w:r>
              <w:rPr>
                <w:noProof/>
              </w:rPr>
              <w:drawing>
                <wp:anchor distT="0" distB="0" distL="114300" distR="114300" simplePos="0" relativeHeight="251661312" behindDoc="0" locked="0" layoutInCell="1" allowOverlap="1" wp14:anchorId="41B00050" wp14:editId="1808D3D5">
                  <wp:simplePos x="0" y="0"/>
                  <wp:positionH relativeFrom="column">
                    <wp:posOffset>17780</wp:posOffset>
                  </wp:positionH>
                  <wp:positionV relativeFrom="paragraph">
                    <wp:posOffset>28104</wp:posOffset>
                  </wp:positionV>
                  <wp:extent cx="340995" cy="272845"/>
                  <wp:effectExtent l="0" t="0" r="1905" b="0"/>
                  <wp:wrapNone/>
                  <wp:docPr id="19" name="Picture 19" descr="Icon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Picture 18" descr="Icon&#10;&#10;Description automatically generated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51009" t="14458" b="29129"/>
                          <a:stretch/>
                        </pic:blipFill>
                        <pic:spPr bwMode="auto">
                          <a:xfrm>
                            <a:off x="0" y="0"/>
                            <a:ext cx="340995" cy="272845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5" w:type="dxa"/>
          </w:tcPr>
          <w:p w14:paraId="2F850127" w14:textId="01CF5923" w:rsidR="001B7E0F" w:rsidRDefault="00855154" w:rsidP="003E25B4">
            <w:r w:rsidRPr="007F36F6">
              <w:rPr>
                <w:noProof/>
                <w:color w:val="C45911" w:themeColor="accent2" w:themeShade="BF"/>
              </w:rPr>
              <w:drawing>
                <wp:anchor distT="0" distB="0" distL="114300" distR="114300" simplePos="0" relativeHeight="251659264" behindDoc="0" locked="0" layoutInCell="1" allowOverlap="1" wp14:anchorId="7CB5A9F3" wp14:editId="3277D193">
                  <wp:simplePos x="0" y="0"/>
                  <wp:positionH relativeFrom="column">
                    <wp:posOffset>-15424</wp:posOffset>
                  </wp:positionH>
                  <wp:positionV relativeFrom="paragraph">
                    <wp:posOffset>0</wp:posOffset>
                  </wp:positionV>
                  <wp:extent cx="323215" cy="323215"/>
                  <wp:effectExtent l="0" t="0" r="635" b="635"/>
                  <wp:wrapNone/>
                  <wp:docPr id="6" name="Graphic 6" descr="Badge Question Mark outli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Graphic 6" descr="Badge Question Mark outli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215" cy="3232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 w:rsidR="00534D39" w14:paraId="300B312C" w14:textId="77777777" w:rsidTr="73A4E1C0">
        <w:tc>
          <w:tcPr>
            <w:tcW w:w="7195" w:type="dxa"/>
            <w:shd w:val="clear" w:color="auto" w:fill="D9E2F3" w:themeFill="accent1" w:themeFillTint="33"/>
          </w:tcPr>
          <w:p w14:paraId="72F0C520" w14:textId="44F20CA5" w:rsidR="00534D39" w:rsidRPr="00534D39" w:rsidRDefault="00534D39" w:rsidP="00534D39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Pr="00534D39">
              <w:rPr>
                <w:rFonts w:cstheme="minorHAnsi"/>
                <w:sz w:val="24"/>
                <w:szCs w:val="24"/>
              </w:rPr>
              <w:t>ertificates</w:t>
            </w:r>
            <w:r>
              <w:rPr>
                <w:rFonts w:cstheme="minorHAnsi"/>
                <w:sz w:val="24"/>
                <w:szCs w:val="24"/>
              </w:rPr>
              <w:t>, diplomas, and degrees</w:t>
            </w:r>
            <w:r w:rsidRPr="00534D3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have </w:t>
            </w:r>
            <w:r w:rsidRPr="00534D39">
              <w:rPr>
                <w:rFonts w:cstheme="minorHAnsi"/>
                <w:sz w:val="24"/>
                <w:szCs w:val="24"/>
              </w:rPr>
              <w:t xml:space="preserve">been validated by </w:t>
            </w:r>
            <w:r>
              <w:rPr>
                <w:rFonts w:cstheme="minorHAnsi"/>
                <w:sz w:val="24"/>
                <w:szCs w:val="24"/>
              </w:rPr>
              <w:t>industry</w:t>
            </w:r>
            <w:r w:rsidRPr="00534D39">
              <w:rPr>
                <w:rFonts w:cstheme="minorHAnsi"/>
                <w:sz w:val="24"/>
                <w:szCs w:val="24"/>
              </w:rPr>
              <w:t xml:space="preserve"> and </w:t>
            </w:r>
            <w:r>
              <w:rPr>
                <w:rFonts w:cstheme="minorHAnsi"/>
                <w:sz w:val="24"/>
                <w:szCs w:val="24"/>
              </w:rPr>
              <w:t>revised as needed</w:t>
            </w:r>
            <w:r w:rsidRPr="00534D39">
              <w:rPr>
                <w:rFonts w:cstheme="minorHAnsi"/>
                <w:sz w:val="24"/>
                <w:szCs w:val="24"/>
              </w:rPr>
              <w:t xml:space="preserve"> to </w:t>
            </w:r>
            <w:r>
              <w:rPr>
                <w:rFonts w:cstheme="minorHAnsi"/>
                <w:sz w:val="24"/>
                <w:szCs w:val="24"/>
              </w:rPr>
              <w:t>support</w:t>
            </w:r>
            <w:r w:rsidRPr="00534D39">
              <w:rPr>
                <w:rFonts w:cstheme="minorHAnsi"/>
                <w:sz w:val="24"/>
                <w:szCs w:val="24"/>
              </w:rPr>
              <w:t xml:space="preserve"> current </w:t>
            </w:r>
            <w:r>
              <w:rPr>
                <w:rFonts w:cstheme="minorHAnsi"/>
                <w:sz w:val="24"/>
                <w:szCs w:val="24"/>
              </w:rPr>
              <w:t>workforce needs, and/or new credentials have been slated for development.</w:t>
            </w:r>
            <w:r w:rsidRPr="00534D3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19C75B2E" w14:textId="77777777" w:rsidR="00534D39" w:rsidRDefault="00534D39" w:rsidP="00534D39"/>
        </w:tc>
        <w:tc>
          <w:tcPr>
            <w:tcW w:w="720" w:type="dxa"/>
          </w:tcPr>
          <w:p w14:paraId="1001C59C" w14:textId="77777777" w:rsidR="00534D39" w:rsidRDefault="00534D39" w:rsidP="00534D39"/>
        </w:tc>
        <w:tc>
          <w:tcPr>
            <w:tcW w:w="715" w:type="dxa"/>
          </w:tcPr>
          <w:p w14:paraId="2F06B99B" w14:textId="26B65A95" w:rsidR="00534D39" w:rsidRDefault="00534D39" w:rsidP="00534D39"/>
        </w:tc>
      </w:tr>
      <w:tr w:rsidR="00534D39" w14:paraId="51A6D58D" w14:textId="77777777" w:rsidTr="73A4E1C0">
        <w:tc>
          <w:tcPr>
            <w:tcW w:w="7195" w:type="dxa"/>
            <w:shd w:val="clear" w:color="auto" w:fill="D9E2F3" w:themeFill="accent1" w:themeFillTint="33"/>
          </w:tcPr>
          <w:p w14:paraId="7729DB87" w14:textId="06DAF290" w:rsidR="00534D39" w:rsidRPr="00534D39" w:rsidRDefault="00534D39" w:rsidP="00534D39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Career pathways </w:t>
            </w:r>
            <w:r w:rsidRPr="00534D39">
              <w:rPr>
                <w:rFonts w:cstheme="minorHAnsi"/>
                <w:sz w:val="24"/>
                <w:szCs w:val="24"/>
              </w:rPr>
              <w:t xml:space="preserve">program curriculum </w:t>
            </w:r>
            <w:r>
              <w:rPr>
                <w:rFonts w:cstheme="minorHAnsi"/>
                <w:sz w:val="24"/>
                <w:szCs w:val="24"/>
              </w:rPr>
              <w:t xml:space="preserve">is </w:t>
            </w:r>
            <w:r w:rsidRPr="00534D39">
              <w:rPr>
                <w:rFonts w:cstheme="minorHAnsi"/>
                <w:sz w:val="24"/>
                <w:szCs w:val="24"/>
              </w:rPr>
              <w:t xml:space="preserve">directly tied to employment opportunities for </w:t>
            </w:r>
            <w:r w:rsidRPr="002B3285">
              <w:rPr>
                <w:rFonts w:cstheme="minorHAnsi"/>
                <w:sz w:val="24"/>
                <w:szCs w:val="24"/>
              </w:rPr>
              <w:t>high-wage/high-demand</w:t>
            </w:r>
            <w:r w:rsidRPr="00534D39">
              <w:rPr>
                <w:rFonts w:cstheme="minorHAnsi"/>
                <w:sz w:val="24"/>
                <w:szCs w:val="24"/>
              </w:rPr>
              <w:t xml:space="preserve"> careers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1BD7C035" w14:textId="77777777" w:rsidR="00534D39" w:rsidRDefault="00534D39" w:rsidP="00534D39"/>
        </w:tc>
        <w:tc>
          <w:tcPr>
            <w:tcW w:w="720" w:type="dxa"/>
          </w:tcPr>
          <w:p w14:paraId="3EF575F7" w14:textId="77777777" w:rsidR="00534D39" w:rsidRDefault="00534D39" w:rsidP="00534D39"/>
        </w:tc>
        <w:tc>
          <w:tcPr>
            <w:tcW w:w="715" w:type="dxa"/>
          </w:tcPr>
          <w:p w14:paraId="69BB4DDC" w14:textId="77777777" w:rsidR="00534D39" w:rsidRDefault="00534D39" w:rsidP="00534D39"/>
        </w:tc>
      </w:tr>
      <w:tr w:rsidR="00534D39" w14:paraId="7EBC820E" w14:textId="77777777" w:rsidTr="73A4E1C0">
        <w:tc>
          <w:tcPr>
            <w:tcW w:w="7195" w:type="dxa"/>
            <w:shd w:val="clear" w:color="auto" w:fill="D9E2F3" w:themeFill="accent1" w:themeFillTint="33"/>
          </w:tcPr>
          <w:p w14:paraId="085B59E4" w14:textId="1F45B403" w:rsidR="00534D39" w:rsidRPr="00534D39" w:rsidRDefault="00534D39" w:rsidP="00534D39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Career pathways </w:t>
            </w:r>
            <w:r w:rsidRPr="00534D39">
              <w:rPr>
                <w:rFonts w:cstheme="minorHAnsi"/>
                <w:sz w:val="24"/>
                <w:szCs w:val="24"/>
              </w:rPr>
              <w:t xml:space="preserve">program curriculum </w:t>
            </w:r>
            <w:r>
              <w:rPr>
                <w:rFonts w:cstheme="minorHAnsi"/>
                <w:sz w:val="24"/>
                <w:szCs w:val="24"/>
              </w:rPr>
              <w:t xml:space="preserve">has </w:t>
            </w:r>
            <w:r w:rsidRPr="00534D39">
              <w:rPr>
                <w:rFonts w:cstheme="minorHAnsi"/>
                <w:sz w:val="24"/>
                <w:szCs w:val="24"/>
              </w:rPr>
              <w:t>been aligned to</w:t>
            </w:r>
            <w:r w:rsidR="00285EA5">
              <w:rPr>
                <w:rFonts w:cstheme="minorHAnsi"/>
                <w:sz w:val="24"/>
                <w:szCs w:val="24"/>
              </w:rPr>
              <w:t xml:space="preserve"> applicable</w:t>
            </w:r>
            <w:r w:rsidRPr="00534D39">
              <w:rPr>
                <w:rFonts w:cstheme="minorHAnsi"/>
                <w:sz w:val="24"/>
                <w:szCs w:val="24"/>
              </w:rPr>
              <w:t xml:space="preserve"> industry certifications</w:t>
            </w:r>
            <w:r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3394473C" w14:textId="77777777" w:rsidR="00534D39" w:rsidRDefault="00534D39" w:rsidP="00534D39"/>
        </w:tc>
        <w:tc>
          <w:tcPr>
            <w:tcW w:w="720" w:type="dxa"/>
          </w:tcPr>
          <w:p w14:paraId="5A7DA69B" w14:textId="77777777" w:rsidR="00534D39" w:rsidRDefault="00534D39" w:rsidP="00534D39"/>
        </w:tc>
        <w:tc>
          <w:tcPr>
            <w:tcW w:w="715" w:type="dxa"/>
          </w:tcPr>
          <w:p w14:paraId="216D7209" w14:textId="77777777" w:rsidR="00534D39" w:rsidRDefault="00534D39" w:rsidP="00534D39"/>
        </w:tc>
      </w:tr>
      <w:tr w:rsidR="00534D39" w14:paraId="0579EEE8" w14:textId="77777777" w:rsidTr="73A4E1C0">
        <w:tc>
          <w:tcPr>
            <w:tcW w:w="7195" w:type="dxa"/>
            <w:shd w:val="clear" w:color="auto" w:fill="D9E2F3" w:themeFill="accent1" w:themeFillTint="33"/>
          </w:tcPr>
          <w:p w14:paraId="20D65B88" w14:textId="7622CD25" w:rsidR="00534D39" w:rsidRPr="00534D39" w:rsidRDefault="00534D39" w:rsidP="00534D39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 xml:space="preserve">Career pathways </w:t>
            </w:r>
            <w:r w:rsidRPr="00534D39">
              <w:rPr>
                <w:rFonts w:cstheme="minorHAnsi"/>
                <w:sz w:val="24"/>
                <w:szCs w:val="24"/>
              </w:rPr>
              <w:t>program curriculum provide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Pr="00534D39">
              <w:rPr>
                <w:rFonts w:cstheme="minorHAnsi"/>
                <w:sz w:val="24"/>
                <w:szCs w:val="24"/>
              </w:rPr>
              <w:t xml:space="preserve"> multiple entry and exit points</w:t>
            </w:r>
            <w:r>
              <w:rPr>
                <w:rFonts w:cstheme="minorHAnsi"/>
                <w:sz w:val="24"/>
                <w:szCs w:val="24"/>
              </w:rPr>
              <w:t xml:space="preserve"> to accommodate youth and adult</w:t>
            </w:r>
            <w:r w:rsidRPr="00534D39">
              <w:rPr>
                <w:rFonts w:cstheme="minorHAnsi"/>
                <w:sz w:val="24"/>
                <w:szCs w:val="24"/>
              </w:rPr>
              <w:t xml:space="preserve"> learner</w:t>
            </w:r>
            <w:r>
              <w:rPr>
                <w:rFonts w:cstheme="minorHAnsi"/>
                <w:sz w:val="24"/>
                <w:szCs w:val="24"/>
              </w:rPr>
              <w:t xml:space="preserve"> populations</w:t>
            </w:r>
            <w:r w:rsidR="00D81BA0">
              <w:rPr>
                <w:rFonts w:cstheme="minorHAnsi"/>
                <w:sz w:val="24"/>
                <w:szCs w:val="24"/>
              </w:rPr>
              <w:t>.</w:t>
            </w:r>
          </w:p>
        </w:tc>
        <w:tc>
          <w:tcPr>
            <w:tcW w:w="720" w:type="dxa"/>
          </w:tcPr>
          <w:p w14:paraId="5A824167" w14:textId="77777777" w:rsidR="00534D39" w:rsidRDefault="00534D39" w:rsidP="00534D39"/>
        </w:tc>
        <w:tc>
          <w:tcPr>
            <w:tcW w:w="720" w:type="dxa"/>
          </w:tcPr>
          <w:p w14:paraId="5213F3D1" w14:textId="77777777" w:rsidR="00534D39" w:rsidRDefault="00534D39" w:rsidP="00534D39"/>
        </w:tc>
        <w:tc>
          <w:tcPr>
            <w:tcW w:w="715" w:type="dxa"/>
          </w:tcPr>
          <w:p w14:paraId="627D8C3D" w14:textId="77777777" w:rsidR="00534D39" w:rsidRDefault="00534D39" w:rsidP="00534D39"/>
        </w:tc>
      </w:tr>
      <w:tr w:rsidR="00534D39" w14:paraId="7EB891C5" w14:textId="77777777" w:rsidTr="73A4E1C0">
        <w:tc>
          <w:tcPr>
            <w:tcW w:w="7195" w:type="dxa"/>
            <w:shd w:val="clear" w:color="auto" w:fill="D9E2F3" w:themeFill="accent1" w:themeFillTint="33"/>
          </w:tcPr>
          <w:p w14:paraId="31CEFF97" w14:textId="4E701C8B" w:rsidR="00534D39" w:rsidRPr="00534D39" w:rsidRDefault="00D81BA0" w:rsidP="00534D39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534D39" w:rsidRPr="00534D39">
              <w:rPr>
                <w:rFonts w:cstheme="minorHAnsi"/>
                <w:sz w:val="24"/>
                <w:szCs w:val="24"/>
              </w:rPr>
              <w:t>areer pathway map</w:t>
            </w:r>
            <w:r>
              <w:rPr>
                <w:rFonts w:cstheme="minorHAnsi"/>
                <w:sz w:val="24"/>
                <w:szCs w:val="24"/>
              </w:rPr>
              <w:t>s</w:t>
            </w:r>
            <w:r w:rsidR="00534D39" w:rsidRPr="00534D39">
              <w:rPr>
                <w:rFonts w:cstheme="minorHAnsi"/>
                <w:sz w:val="24"/>
                <w:szCs w:val="24"/>
              </w:rPr>
              <w:t xml:space="preserve"> depicting </w:t>
            </w:r>
            <w:r>
              <w:rPr>
                <w:rFonts w:cstheme="minorHAnsi"/>
                <w:sz w:val="24"/>
                <w:szCs w:val="24"/>
              </w:rPr>
              <w:t xml:space="preserve">education and industry </w:t>
            </w:r>
            <w:r w:rsidR="00534D39" w:rsidRPr="00534D39">
              <w:rPr>
                <w:rFonts w:cstheme="minorHAnsi"/>
                <w:sz w:val="24"/>
                <w:szCs w:val="24"/>
              </w:rPr>
              <w:t xml:space="preserve">credentials aligned to career opportunities </w:t>
            </w:r>
            <w:r>
              <w:rPr>
                <w:rFonts w:cstheme="minorHAnsi"/>
                <w:sz w:val="24"/>
                <w:szCs w:val="24"/>
              </w:rPr>
              <w:t xml:space="preserve">have </w:t>
            </w:r>
            <w:r w:rsidR="00534D39" w:rsidRPr="00534D39">
              <w:rPr>
                <w:rFonts w:cstheme="minorHAnsi"/>
                <w:sz w:val="24"/>
                <w:szCs w:val="24"/>
              </w:rPr>
              <w:t>been developed for use in recruiting and advising</w:t>
            </w:r>
            <w:r>
              <w:rPr>
                <w:rFonts w:cstheme="minorHAnsi"/>
                <w:sz w:val="24"/>
                <w:szCs w:val="24"/>
              </w:rPr>
              <w:t>.</w:t>
            </w:r>
            <w:r w:rsidR="00534D39" w:rsidRPr="00534D39">
              <w:rPr>
                <w:rFonts w:cstheme="minorHAnsi"/>
                <w:sz w:val="24"/>
                <w:szCs w:val="24"/>
              </w:rPr>
              <w:t xml:space="preserve"> </w:t>
            </w:r>
          </w:p>
        </w:tc>
        <w:tc>
          <w:tcPr>
            <w:tcW w:w="720" w:type="dxa"/>
          </w:tcPr>
          <w:p w14:paraId="6D301E5E" w14:textId="77777777" w:rsidR="00534D39" w:rsidRDefault="00534D39" w:rsidP="00534D39"/>
        </w:tc>
        <w:tc>
          <w:tcPr>
            <w:tcW w:w="720" w:type="dxa"/>
          </w:tcPr>
          <w:p w14:paraId="6A09E62B" w14:textId="77777777" w:rsidR="00534D39" w:rsidRDefault="00534D39" w:rsidP="00534D39"/>
        </w:tc>
        <w:tc>
          <w:tcPr>
            <w:tcW w:w="715" w:type="dxa"/>
          </w:tcPr>
          <w:p w14:paraId="18D000BA" w14:textId="77777777" w:rsidR="00534D39" w:rsidRDefault="00534D39" w:rsidP="00534D39"/>
        </w:tc>
      </w:tr>
      <w:tr w:rsidR="00534D39" w14:paraId="6CE2C5E8" w14:textId="77777777" w:rsidTr="73A4E1C0">
        <w:tc>
          <w:tcPr>
            <w:tcW w:w="7195" w:type="dxa"/>
            <w:shd w:val="clear" w:color="auto" w:fill="D9E2F3" w:themeFill="accent1" w:themeFillTint="33"/>
          </w:tcPr>
          <w:p w14:paraId="09BD273C" w14:textId="0FFACBC4" w:rsidR="00534D39" w:rsidRPr="00534D39" w:rsidRDefault="00D81BA0" w:rsidP="00534D39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 actively</w:t>
            </w:r>
            <w:r w:rsidR="00534D39" w:rsidRPr="00534D39">
              <w:rPr>
                <w:rFonts w:cstheme="minorHAnsi"/>
                <w:sz w:val="24"/>
                <w:szCs w:val="24"/>
              </w:rPr>
              <w:t xml:space="preserve"> collaborate with employer partners to expand work-based learning </w:t>
            </w:r>
            <w:r>
              <w:rPr>
                <w:rFonts w:cstheme="minorHAnsi"/>
                <w:sz w:val="24"/>
                <w:szCs w:val="24"/>
              </w:rPr>
              <w:t>opportunities for our students.</w:t>
            </w:r>
          </w:p>
        </w:tc>
        <w:tc>
          <w:tcPr>
            <w:tcW w:w="720" w:type="dxa"/>
          </w:tcPr>
          <w:p w14:paraId="3896D53B" w14:textId="77777777" w:rsidR="00534D39" w:rsidRDefault="00534D39" w:rsidP="00534D39"/>
        </w:tc>
        <w:tc>
          <w:tcPr>
            <w:tcW w:w="720" w:type="dxa"/>
          </w:tcPr>
          <w:p w14:paraId="0D7F0743" w14:textId="77777777" w:rsidR="00534D39" w:rsidRDefault="00534D39" w:rsidP="00534D39"/>
        </w:tc>
        <w:tc>
          <w:tcPr>
            <w:tcW w:w="715" w:type="dxa"/>
          </w:tcPr>
          <w:p w14:paraId="5D464C1C" w14:textId="77777777" w:rsidR="00534D39" w:rsidRDefault="00534D39" w:rsidP="00534D39"/>
        </w:tc>
      </w:tr>
      <w:tr w:rsidR="00534D39" w14:paraId="6E4C4BA7" w14:textId="77777777" w:rsidTr="73A4E1C0">
        <w:tc>
          <w:tcPr>
            <w:tcW w:w="7195" w:type="dxa"/>
            <w:shd w:val="clear" w:color="auto" w:fill="D9E2F3" w:themeFill="accent1" w:themeFillTint="33"/>
          </w:tcPr>
          <w:p w14:paraId="52CF3929" w14:textId="234F2400" w:rsidR="00534D39" w:rsidRPr="00534D39" w:rsidRDefault="00D81BA0" w:rsidP="00534D39">
            <w:pPr>
              <w:spacing w:before="120" w:after="120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C</w:t>
            </w:r>
            <w:r w:rsidR="00534D39" w:rsidRPr="00534D39">
              <w:rPr>
                <w:rFonts w:cstheme="minorHAnsi"/>
                <w:sz w:val="24"/>
                <w:szCs w:val="24"/>
              </w:rPr>
              <w:t xml:space="preserve">ounselors </w:t>
            </w:r>
            <w:r>
              <w:rPr>
                <w:rFonts w:cstheme="minorHAnsi"/>
                <w:sz w:val="24"/>
                <w:szCs w:val="24"/>
              </w:rPr>
              <w:t>and</w:t>
            </w:r>
            <w:r w:rsidR="00534D39" w:rsidRPr="00534D39">
              <w:rPr>
                <w:rFonts w:cstheme="minorHAnsi"/>
                <w:sz w:val="24"/>
                <w:szCs w:val="24"/>
              </w:rPr>
              <w:t xml:space="preserve"> career advisors receive professional development </w:t>
            </w:r>
            <w:r>
              <w:rPr>
                <w:rFonts w:cstheme="minorHAnsi"/>
                <w:sz w:val="24"/>
                <w:szCs w:val="24"/>
              </w:rPr>
              <w:t>on</w:t>
            </w:r>
            <w:r w:rsidR="00534D39" w:rsidRPr="00534D39">
              <w:rPr>
                <w:rFonts w:cstheme="minorHAnsi"/>
                <w:sz w:val="24"/>
                <w:szCs w:val="24"/>
              </w:rPr>
              <w:t xml:space="preserve"> </w:t>
            </w:r>
            <w:r>
              <w:rPr>
                <w:rFonts w:cstheme="minorHAnsi"/>
                <w:sz w:val="24"/>
                <w:szCs w:val="24"/>
              </w:rPr>
              <w:t xml:space="preserve">locating/using </w:t>
            </w:r>
            <w:r w:rsidR="00534D39" w:rsidRPr="00534D39">
              <w:rPr>
                <w:rFonts w:cstheme="minorHAnsi"/>
                <w:sz w:val="24"/>
                <w:szCs w:val="24"/>
              </w:rPr>
              <w:t>labor market data</w:t>
            </w:r>
            <w:r>
              <w:rPr>
                <w:rFonts w:cstheme="minorHAnsi"/>
                <w:sz w:val="24"/>
                <w:szCs w:val="24"/>
              </w:rPr>
              <w:t xml:space="preserve"> and understanding local industry workforce trends.</w:t>
            </w:r>
          </w:p>
        </w:tc>
        <w:tc>
          <w:tcPr>
            <w:tcW w:w="720" w:type="dxa"/>
          </w:tcPr>
          <w:p w14:paraId="72D0B8AD" w14:textId="77777777" w:rsidR="00534D39" w:rsidRDefault="00534D39" w:rsidP="00534D39"/>
        </w:tc>
        <w:tc>
          <w:tcPr>
            <w:tcW w:w="720" w:type="dxa"/>
          </w:tcPr>
          <w:p w14:paraId="4C49BC6F" w14:textId="77777777" w:rsidR="00534D39" w:rsidRDefault="00534D39" w:rsidP="00534D39"/>
        </w:tc>
        <w:tc>
          <w:tcPr>
            <w:tcW w:w="715" w:type="dxa"/>
          </w:tcPr>
          <w:p w14:paraId="43CEC444" w14:textId="77777777" w:rsidR="00534D39" w:rsidRDefault="00534D39" w:rsidP="00534D39"/>
        </w:tc>
      </w:tr>
      <w:tr w:rsidR="00915994" w14:paraId="421562EC" w14:textId="77777777" w:rsidTr="73A4E1C0">
        <w:tc>
          <w:tcPr>
            <w:tcW w:w="7195" w:type="dxa"/>
            <w:shd w:val="clear" w:color="auto" w:fill="D9E2F3" w:themeFill="accent1" w:themeFillTint="33"/>
          </w:tcPr>
          <w:p w14:paraId="7B20B9BD" w14:textId="51AB226D" w:rsidR="00915994" w:rsidRPr="00915994" w:rsidRDefault="00915994" w:rsidP="00907D8E">
            <w:pPr>
              <w:spacing w:before="60" w:after="60"/>
              <w:jc w:val="right"/>
              <w:rPr>
                <w:rFonts w:cstheme="minorHAnsi"/>
                <w:b/>
                <w:bCs/>
                <w:i/>
                <w:iCs/>
                <w:sz w:val="24"/>
                <w:szCs w:val="24"/>
              </w:rPr>
            </w:pPr>
            <w:r w:rsidRPr="00915994">
              <w:rPr>
                <w:rFonts w:cstheme="minorHAnsi"/>
                <w:b/>
                <w:bCs/>
                <w:i/>
                <w:iCs/>
                <w:sz w:val="24"/>
                <w:szCs w:val="24"/>
              </w:rPr>
              <w:t>Totals</w:t>
            </w:r>
          </w:p>
        </w:tc>
        <w:tc>
          <w:tcPr>
            <w:tcW w:w="720" w:type="dxa"/>
          </w:tcPr>
          <w:p w14:paraId="31828F48" w14:textId="77777777" w:rsidR="00915994" w:rsidRDefault="00915994" w:rsidP="00534D39"/>
        </w:tc>
        <w:tc>
          <w:tcPr>
            <w:tcW w:w="720" w:type="dxa"/>
          </w:tcPr>
          <w:p w14:paraId="78BF8E4D" w14:textId="77777777" w:rsidR="00915994" w:rsidRDefault="00915994" w:rsidP="00534D39"/>
        </w:tc>
        <w:tc>
          <w:tcPr>
            <w:tcW w:w="715" w:type="dxa"/>
          </w:tcPr>
          <w:p w14:paraId="67C3154F" w14:textId="77777777" w:rsidR="00915994" w:rsidRDefault="00915994" w:rsidP="00534D39"/>
        </w:tc>
      </w:tr>
    </w:tbl>
    <w:p w14:paraId="7FFF3588" w14:textId="77777777" w:rsidR="001B7E0F" w:rsidRDefault="001B7E0F" w:rsidP="001B7E0F"/>
    <w:p w14:paraId="69EEAF68" w14:textId="5B005162" w:rsidR="00B73617" w:rsidRDefault="004760AD">
      <w:r>
        <w:t xml:space="preserve"> </w:t>
      </w:r>
    </w:p>
    <w:p w14:paraId="59AF01C7" w14:textId="77777777" w:rsidR="00AC5A93" w:rsidRPr="00AC5A93" w:rsidRDefault="00AC5A93" w:rsidP="00AC5A93"/>
    <w:p w14:paraId="2B6A7898" w14:textId="77777777" w:rsidR="00AC5A93" w:rsidRPr="00AC5A93" w:rsidRDefault="00AC5A93" w:rsidP="00AC5A93"/>
    <w:p w14:paraId="79BACA42" w14:textId="77777777" w:rsidR="00AC5A93" w:rsidRPr="00AC5A93" w:rsidRDefault="00AC5A93" w:rsidP="00AC5A93"/>
    <w:p w14:paraId="05BA0A7C" w14:textId="4D30E102" w:rsidR="00AC5A93" w:rsidRPr="00AC5A93" w:rsidRDefault="00AC5A93" w:rsidP="00AC5A93">
      <w:pPr>
        <w:tabs>
          <w:tab w:val="left" w:pos="1455"/>
        </w:tabs>
      </w:pPr>
      <w:r>
        <w:tab/>
      </w:r>
    </w:p>
    <w:sectPr w:rsidR="00AC5A93" w:rsidRPr="00AC5A93" w:rsidSect="00665ED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0" w:footer="115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09B27F" w14:textId="77777777" w:rsidR="000C7D2F" w:rsidRDefault="000C7D2F" w:rsidP="00A528A0">
      <w:pPr>
        <w:spacing w:after="0" w:line="240" w:lineRule="auto"/>
      </w:pPr>
      <w:r>
        <w:separator/>
      </w:r>
    </w:p>
  </w:endnote>
  <w:endnote w:type="continuationSeparator" w:id="0">
    <w:p w14:paraId="20DA54A2" w14:textId="77777777" w:rsidR="000C7D2F" w:rsidRDefault="000C7D2F" w:rsidP="00A528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A9E549" w14:textId="77777777" w:rsidR="00B73617" w:rsidRDefault="00B7361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897EB1" w14:textId="5708C9B7" w:rsidR="00A528A0" w:rsidRDefault="00B73617" w:rsidP="00B73617">
    <w:pPr>
      <w:pStyle w:val="Foot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B43DB91" wp14:editId="423B29D0">
          <wp:simplePos x="0" y="0"/>
          <wp:positionH relativeFrom="margin">
            <wp:posOffset>166311</wp:posOffset>
          </wp:positionH>
          <wp:positionV relativeFrom="paragraph">
            <wp:posOffset>12065</wp:posOffset>
          </wp:positionV>
          <wp:extent cx="693866" cy="276159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4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3866" cy="27615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2EC12B5" wp14:editId="120A180C">
          <wp:extent cx="941471" cy="323630"/>
          <wp:effectExtent l="0" t="0" r="0" b="635"/>
          <wp:docPr id="3" name="Picture 2">
            <a:extLst xmlns:a="http://schemas.openxmlformats.org/drawingml/2006/main">
              <a:ext uri="{FF2B5EF4-FFF2-40B4-BE49-F238E27FC236}">
                <a16:creationId xmlns:a16="http://schemas.microsoft.com/office/drawing/2014/main" id="{BAAAB50C-4350-6A1C-3E19-9A2DB21C70DA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2">
                    <a:extLst>
                      <a:ext uri="{FF2B5EF4-FFF2-40B4-BE49-F238E27FC236}">
                        <a16:creationId xmlns:a16="http://schemas.microsoft.com/office/drawing/2014/main" id="{BAAAB50C-4350-6A1C-3E19-9A2DB21C70DA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41471" cy="32363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2729AC" w14:textId="77777777" w:rsidR="00B73617" w:rsidRDefault="00B736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9ABCF" w14:textId="77777777" w:rsidR="000C7D2F" w:rsidRDefault="000C7D2F" w:rsidP="00A528A0">
      <w:pPr>
        <w:spacing w:after="0" w:line="240" w:lineRule="auto"/>
      </w:pPr>
      <w:r>
        <w:separator/>
      </w:r>
    </w:p>
  </w:footnote>
  <w:footnote w:type="continuationSeparator" w:id="0">
    <w:p w14:paraId="6F3A4CB3" w14:textId="77777777" w:rsidR="000C7D2F" w:rsidRDefault="000C7D2F" w:rsidP="00A528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B426AC" w14:textId="77777777" w:rsidR="00B73617" w:rsidRDefault="00B7361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649A3B" w14:textId="77777777" w:rsidR="00B73617" w:rsidRDefault="00B7361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7B86BC" w14:textId="77777777" w:rsidR="00B73617" w:rsidRDefault="00B7361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E0F"/>
    <w:rsid w:val="00017608"/>
    <w:rsid w:val="00090DF0"/>
    <w:rsid w:val="000C7D2F"/>
    <w:rsid w:val="001B7E0F"/>
    <w:rsid w:val="001E6CCE"/>
    <w:rsid w:val="00243B17"/>
    <w:rsid w:val="00285EA5"/>
    <w:rsid w:val="002A16B5"/>
    <w:rsid w:val="002B3285"/>
    <w:rsid w:val="004438EA"/>
    <w:rsid w:val="004760AD"/>
    <w:rsid w:val="00534D39"/>
    <w:rsid w:val="00601004"/>
    <w:rsid w:val="00665ED3"/>
    <w:rsid w:val="007570A4"/>
    <w:rsid w:val="007E5613"/>
    <w:rsid w:val="00855154"/>
    <w:rsid w:val="0086095C"/>
    <w:rsid w:val="00886742"/>
    <w:rsid w:val="008D16D8"/>
    <w:rsid w:val="008E6F6D"/>
    <w:rsid w:val="00907D8E"/>
    <w:rsid w:val="00915994"/>
    <w:rsid w:val="00A528A0"/>
    <w:rsid w:val="00A87F39"/>
    <w:rsid w:val="00AC5A93"/>
    <w:rsid w:val="00AE26E6"/>
    <w:rsid w:val="00B20523"/>
    <w:rsid w:val="00B20CC2"/>
    <w:rsid w:val="00B73617"/>
    <w:rsid w:val="00CB3D51"/>
    <w:rsid w:val="00D55D7E"/>
    <w:rsid w:val="00D81BA0"/>
    <w:rsid w:val="00E3795E"/>
    <w:rsid w:val="00EF46B8"/>
    <w:rsid w:val="00F00CAA"/>
    <w:rsid w:val="00FA0A59"/>
    <w:rsid w:val="35E469EF"/>
    <w:rsid w:val="73A4E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BB0659"/>
  <w15:chartTrackingRefBased/>
  <w15:docId w15:val="{35C59E74-C68A-43D2-9E76-3346DF08A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7E0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B7E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52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28A0"/>
  </w:style>
  <w:style w:type="paragraph" w:styleId="Footer">
    <w:name w:val="footer"/>
    <w:basedOn w:val="Normal"/>
    <w:link w:val="FooterChar"/>
    <w:uiPriority w:val="99"/>
    <w:unhideWhenUsed/>
    <w:rsid w:val="00A528A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28A0"/>
  </w:style>
  <w:style w:type="paragraph" w:styleId="CommentText">
    <w:name w:val="annotation text"/>
    <w:basedOn w:val="Normal"/>
    <w:link w:val="CommentText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svg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image" Target="media/image2.png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jpg"/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AD25DA7EFABEF439271A3FD99786188" ma:contentTypeVersion="20" ma:contentTypeDescription="Create a new document." ma:contentTypeScope="" ma:versionID="343924dceb357dd41e929c2b5b5cc9b8">
  <xsd:schema xmlns:xsd="http://www.w3.org/2001/XMLSchema" xmlns:xs="http://www.w3.org/2001/XMLSchema" xmlns:p="http://schemas.microsoft.com/office/2006/metadata/properties" xmlns:ns2="9d708fe1-499a-404b-8760-7fadc8efcb04" xmlns:ns3="0ea9a507-3a85-4b04-86ce-1835e911386e" targetNamespace="http://schemas.microsoft.com/office/2006/metadata/properties" ma:root="true" ma:fieldsID="da30c8945c9511395cb277ab98fbe36c" ns2:_="" ns3:_="">
    <xsd:import namespace="9d708fe1-499a-404b-8760-7fadc8efcb04"/>
    <xsd:import namespace="0ea9a507-3a85-4b04-86ce-1835e91138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_Flow_SignoffStatus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d708fe1-499a-404b-8760-7fadc8efcb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Flow_SignoffStatus" ma:index="10" nillable="true" ma:displayName="Sign-off status" ma:internalName="Sign_x002d_off_x0020_status">
      <xsd:simpleType>
        <xsd:restriction base="dms:Text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2027a1e9-ec08-4917-9741-23a37c4b61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a9a507-3a85-4b04-86ce-1835e911386e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5b103eaf-f901-4902-b28b-b71007d92640}" ma:internalName="TaxCatchAll" ma:showField="CatchAllData" ma:web="0ea9a507-3a85-4b04-86ce-1835e91138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d708fe1-499a-404b-8760-7fadc8efcb04">
      <Terms xmlns="http://schemas.microsoft.com/office/infopath/2007/PartnerControls"/>
    </lcf76f155ced4ddcb4097134ff3c332f>
    <_Flow_SignoffStatus xmlns="9d708fe1-499a-404b-8760-7fadc8efcb04" xsi:nil="true"/>
    <TaxCatchAll xmlns="0ea9a507-3a85-4b04-86ce-1835e911386e" xsi:nil="true"/>
  </documentManagement>
</p:properties>
</file>

<file path=customXml/itemProps1.xml><?xml version="1.0" encoding="utf-8"?>
<ds:datastoreItem xmlns:ds="http://schemas.openxmlformats.org/officeDocument/2006/customXml" ds:itemID="{9399E5DD-D414-4C83-AED4-C711E1AF17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d708fe1-499a-404b-8760-7fadc8efcb04"/>
    <ds:schemaRef ds:uri="0ea9a507-3a85-4b04-86ce-1835e91138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4038A543-8317-44A6-AD96-E7B0889F6B0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0EAAFD-F1A7-46E4-82D3-F5EF67911A5F}">
  <ds:schemaRefs>
    <ds:schemaRef ds:uri="http://schemas.microsoft.com/office/2006/metadata/properties"/>
    <ds:schemaRef ds:uri="http://schemas.microsoft.com/office/infopath/2007/PartnerControls"/>
    <ds:schemaRef ds:uri="9d708fe1-499a-404b-8760-7fadc8efcb04"/>
    <ds:schemaRef ds:uri="0ea9a507-3a85-4b04-86ce-1835e911386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210</Words>
  <Characters>1200</Characters>
  <Application>Microsoft Office Word</Application>
  <DocSecurity>0</DocSecurity>
  <Lines>10</Lines>
  <Paragraphs>2</Paragraphs>
  <ScaleCrop>false</ScaleCrop>
  <Company/>
  <LinksUpToDate>false</LinksUpToDate>
  <CharactersWithSpaces>1408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Hope Cotner</dc:creator>
  <cp:keywords/>
  <dc:description/>
  <cp:lastModifiedBy>Hope Cotner</cp:lastModifiedBy>
  <cp:revision>4</cp:revision>
  <cp:lastPrinted>2022-10-17T22:03:00Z</cp:lastPrinted>
  <dcterms:created xsi:type="dcterms:W3CDTF">2025-06-26T21:49:00Z</dcterms:created>
  <dcterms:modified xsi:type="dcterms:W3CDTF">2025-06-26T21:51:00Z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0x010100CAD25DA7EFABEF439271A3FD99786188</vt:lpwstr>
  </property>
  <property fmtid="{D5CDD505-2E9C-101B-9397-08002B2CF9AE}" pid="3" name="MediaServiceImageTags">
    <vt:lpwstr/>
  </property>
</Properties>
</file>